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8B" w:rsidRDefault="00A2788B" w:rsidP="007F3E7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2788B" w:rsidRDefault="00A2788B" w:rsidP="007F3E71">
      <w:pPr>
        <w:pStyle w:val="Title"/>
        <w:rPr>
          <w:sz w:val="24"/>
          <w:szCs w:val="24"/>
        </w:rPr>
      </w:pPr>
    </w:p>
    <w:p w:rsidR="00A2788B" w:rsidRDefault="00A2788B" w:rsidP="007F3E71">
      <w:pPr>
        <w:pStyle w:val="Title"/>
        <w:rPr>
          <w:sz w:val="24"/>
          <w:szCs w:val="24"/>
        </w:rPr>
      </w:pPr>
    </w:p>
    <w:p w:rsidR="00A2788B" w:rsidRDefault="00A2788B" w:rsidP="007F3E71">
      <w:pPr>
        <w:pStyle w:val="Title"/>
        <w:rPr>
          <w:sz w:val="24"/>
          <w:szCs w:val="24"/>
        </w:rPr>
      </w:pPr>
    </w:p>
    <w:p w:rsidR="00A2788B" w:rsidRDefault="00A2788B" w:rsidP="007F3E71">
      <w:pPr>
        <w:pStyle w:val="Title"/>
        <w:rPr>
          <w:sz w:val="24"/>
          <w:szCs w:val="24"/>
        </w:rPr>
      </w:pPr>
    </w:p>
    <w:p w:rsidR="00A2788B" w:rsidRDefault="00A2788B" w:rsidP="007F3E7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УТВЕРЖДЕНО</w:t>
      </w:r>
    </w:p>
    <w:p w:rsidR="00A2788B" w:rsidRDefault="00A2788B" w:rsidP="007F3E71">
      <w:pPr>
        <w:pStyle w:val="Title"/>
      </w:pPr>
      <w:r>
        <w:t xml:space="preserve">                                                 Советом директоров общества </w:t>
      </w:r>
    </w:p>
    <w:p w:rsidR="00A2788B" w:rsidRDefault="00A2788B" w:rsidP="007F3E7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ОАО «ВНИИКП»</w:t>
      </w:r>
    </w:p>
    <w:p w:rsidR="00A2788B" w:rsidRDefault="00A2788B" w:rsidP="007F3E71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t xml:space="preserve">     </w:t>
      </w:r>
      <w:r>
        <w:rPr>
          <w:sz w:val="24"/>
          <w:szCs w:val="24"/>
        </w:rPr>
        <w:t xml:space="preserve">Протокол №   </w:t>
      </w:r>
      <w:r w:rsidRPr="00CE3764">
        <w:rPr>
          <w:sz w:val="24"/>
          <w:szCs w:val="24"/>
        </w:rPr>
        <w:t>73</w:t>
      </w:r>
      <w:r>
        <w:rPr>
          <w:sz w:val="24"/>
          <w:szCs w:val="24"/>
        </w:rPr>
        <w:t xml:space="preserve">   от</w:t>
      </w:r>
      <w:r w:rsidRPr="00CE3764">
        <w:rPr>
          <w:sz w:val="24"/>
          <w:szCs w:val="24"/>
        </w:rPr>
        <w:t xml:space="preserve">  15</w:t>
      </w:r>
      <w:r>
        <w:rPr>
          <w:sz w:val="24"/>
          <w:szCs w:val="24"/>
        </w:rPr>
        <w:t xml:space="preserve">.04.2009  </w:t>
      </w:r>
    </w:p>
    <w:p w:rsidR="00A2788B" w:rsidRDefault="00A2788B" w:rsidP="007F3E71">
      <w:pPr>
        <w:pStyle w:val="Title"/>
        <w:tabs>
          <w:tab w:val="left" w:pos="7545"/>
        </w:tabs>
        <w:jc w:val="left"/>
      </w:pPr>
      <w:r>
        <w:tab/>
      </w:r>
    </w:p>
    <w:p w:rsidR="00A2788B" w:rsidRDefault="00A2788B" w:rsidP="007F3E71">
      <w:pPr>
        <w:pStyle w:val="Title"/>
      </w:pPr>
    </w:p>
    <w:p w:rsidR="00A2788B" w:rsidRDefault="00A2788B" w:rsidP="007F3E71">
      <w:pPr>
        <w:pStyle w:val="Title"/>
      </w:pPr>
      <w:r>
        <w:t>ГОДОВОЙ ОТЧЕТ ЗА 2008 ГОД</w:t>
      </w:r>
    </w:p>
    <w:p w:rsidR="00A2788B" w:rsidRDefault="00A2788B" w:rsidP="007F3E71">
      <w:pPr>
        <w:jc w:val="center"/>
        <w:rPr>
          <w:b/>
          <w:bCs/>
          <w:sz w:val="28"/>
          <w:szCs w:val="28"/>
        </w:rPr>
      </w:pPr>
    </w:p>
    <w:p w:rsidR="00A2788B" w:rsidRDefault="00A2788B" w:rsidP="007F3E71">
      <w:pPr>
        <w:jc w:val="center"/>
        <w:rPr>
          <w:b/>
          <w:bCs/>
          <w:sz w:val="28"/>
          <w:szCs w:val="28"/>
        </w:rPr>
      </w:pPr>
    </w:p>
    <w:p w:rsidR="00A2788B" w:rsidRDefault="00A2788B" w:rsidP="007F3E71">
      <w:r>
        <w:t xml:space="preserve">     1.  На  протяжении многих ОАО «ВНИИКП» имеет статус Научно-технического центра кабельной промышленности. Высокий кадровый и научно-технический потенциал ОАО «ВНИИКП» обусловил его лидирующее положение в кабельной промышленности России и стран СНГ и позволяет на протяжении многих лет формировать пути развития кабельной промышленности на постсоветском пространстве. ОАО «ВНИИКП» принимает участие в работе международных организаций , в том числе как :  Международная федерация производителей кабелей (</w:t>
      </w:r>
      <w:r>
        <w:rPr>
          <w:lang w:val="en-US"/>
        </w:rPr>
        <w:t>I</w:t>
      </w:r>
      <w:r>
        <w:t>CF), Международная Ассоциация «Интеркабель»,  МЭК, СИГРЭ.</w:t>
      </w:r>
    </w:p>
    <w:p w:rsidR="00A2788B" w:rsidRDefault="00A2788B" w:rsidP="007F3E71">
      <w:r>
        <w:t xml:space="preserve">     ОАО «ВНИИКП» проводит работы по следующим  основным направлениям:</w:t>
      </w:r>
    </w:p>
    <w:p w:rsidR="00A2788B" w:rsidRDefault="00A2788B" w:rsidP="007F3E71">
      <w:pPr>
        <w:numPr>
          <w:ilvl w:val="0"/>
          <w:numId w:val="1"/>
        </w:numPr>
      </w:pPr>
      <w:r>
        <w:t xml:space="preserve">Проведение фундаментальных научных исследований, обеспечивающих  создание необходимого научного задела; </w:t>
      </w:r>
    </w:p>
    <w:p w:rsidR="00A2788B" w:rsidRDefault="00A2788B" w:rsidP="007F3E71">
      <w:pPr>
        <w:numPr>
          <w:ilvl w:val="0"/>
          <w:numId w:val="1"/>
        </w:numPr>
      </w:pPr>
      <w:r>
        <w:t>Разработка теоретических основ и методов расчета электрических кабелей и проводов различного назначения;</w:t>
      </w:r>
    </w:p>
    <w:p w:rsidR="00A2788B" w:rsidRDefault="00A2788B" w:rsidP="007F3E71">
      <w:pPr>
        <w:numPr>
          <w:ilvl w:val="0"/>
          <w:numId w:val="1"/>
        </w:numPr>
      </w:pPr>
      <w:r>
        <w:t>Совершенствование существующих и создание новых кабельных изделий, материалов, арматуры, технологических процессов и специального оборудования;</w:t>
      </w:r>
    </w:p>
    <w:p w:rsidR="00A2788B" w:rsidRDefault="00A2788B" w:rsidP="007F3E71">
      <w:pPr>
        <w:numPr>
          <w:ilvl w:val="0"/>
          <w:numId w:val="1"/>
        </w:numPr>
      </w:pPr>
      <w:r>
        <w:t>Разработка, изготовление, поставка и внедрение технологического оборудования, технологической оснастки и инструментов, приборов контроля и измерения;</w:t>
      </w:r>
    </w:p>
    <w:p w:rsidR="00A2788B" w:rsidRDefault="00A2788B" w:rsidP="007F3E71">
      <w:pPr>
        <w:numPr>
          <w:ilvl w:val="0"/>
          <w:numId w:val="1"/>
        </w:numPr>
      </w:pPr>
      <w:r>
        <w:t>Исследование процессов старения кабельных материалов и изделий с учетом климатических, биоповреждающих и других видов;</w:t>
      </w:r>
    </w:p>
    <w:p w:rsidR="00A2788B" w:rsidRDefault="00A2788B" w:rsidP="007F3E71">
      <w:pPr>
        <w:numPr>
          <w:ilvl w:val="0"/>
          <w:numId w:val="1"/>
        </w:numPr>
      </w:pPr>
      <w:r>
        <w:t>Проведение работ в области стандартизации, сертификации, унификации кабельной продукции, метрологии, вычислительной техники, патентно-лицензионных исследований, международного научно-технического сотрудничества, качества, надежности и долговечности продукции.</w:t>
      </w:r>
    </w:p>
    <w:p w:rsidR="00A2788B" w:rsidRDefault="00A2788B" w:rsidP="007F3E71">
      <w:r>
        <w:t xml:space="preserve">2. </w:t>
      </w:r>
      <w:r>
        <w:rPr>
          <w:b/>
          <w:bCs/>
        </w:rPr>
        <w:t>За 2008 год</w:t>
      </w:r>
      <w:r>
        <w:t xml:space="preserve"> проводился ряд важнейших научно-исследовательских и опытно-    конструкторских работ по приоритетным направлениям: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безгалогенных композиций для пожаробезопасного кабеля.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серии арматуры для АЭС пожаробезопасного исполнения.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серии монтажных кабелей  и проводов безгалогенных пожаробезопасных.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стандарта ГОСТ Р на силовые кабели с пластмассовой изоляцией на напряжение 0,38/0,66, 0,6/1 и 3 кВ. Общие технические условия.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Проведение испытаний, обследование оболочек к изоляции маслонаполненных и полиэтиленовых кабелей  высокого и сверхвысокого напряжения.</w:t>
      </w:r>
    </w:p>
    <w:p w:rsidR="00A2788B" w:rsidRDefault="00A2788B" w:rsidP="004E75C2">
      <w:pPr>
        <w:pStyle w:val="ListParagraph"/>
        <w:ind w:left="1080"/>
      </w:pPr>
    </w:p>
    <w:p w:rsidR="00A2788B" w:rsidRDefault="00A2788B" w:rsidP="004E75C2">
      <w:pPr>
        <w:pStyle w:val="ListParagraph"/>
        <w:ind w:left="1080"/>
      </w:pPr>
    </w:p>
    <w:p w:rsidR="00A2788B" w:rsidRDefault="00A2788B" w:rsidP="004E75C2">
      <w:pPr>
        <w:pStyle w:val="ListParagraph"/>
        <w:ind w:left="1080"/>
      </w:pPr>
    </w:p>
    <w:p w:rsidR="00A2788B" w:rsidRDefault="00A2788B" w:rsidP="004E75C2">
      <w:pPr>
        <w:pStyle w:val="ListParagraph"/>
        <w:ind w:left="1080"/>
      </w:pPr>
    </w:p>
    <w:p w:rsidR="00A2788B" w:rsidRDefault="00A2788B" w:rsidP="004E75C2">
      <w:pPr>
        <w:pStyle w:val="ListParagraph"/>
        <w:ind w:left="1080"/>
      </w:pPr>
    </w:p>
    <w:p w:rsidR="00A2788B" w:rsidRDefault="00A2788B" w:rsidP="00B34C95">
      <w:pPr>
        <w:pStyle w:val="ListParagraph"/>
        <w:ind w:left="1080"/>
      </w:pP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Исследование стойкости к старению материалов и произведенных композиций.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Квалификационные испытания на длительное влажное старение.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Исследование ресурсных характеристик изоляции кабеля высокого напряжения на основе сшитого полиэтилена.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ГОСТ Р «Катанка медная электротехнического назначения. Технические условия.»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технологии изготовления волок из кристаллов частично стабилизированного диоксида циркония.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ПВХ пластиката с увеличенным кислородным индексом для кабельных изделий.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ПВХ пластикатов типа ППО , ППИ и ППВ в тропическом исполнении.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Проведение поисковых исследований по разработке ПВХ пластикатов с повышенным уровнем характеристик пожаробезопасности по сравнению с марками И 40-13А и ОМ-40 для кабелей общепромышленного назначения.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и изготовление кабельных безгалогенных полиолефиновых композиций пониженной горючести.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ОКР. Разработка кабель-троса специального назначения.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ОКР « Разработка полевых армированных легких электрических однопарных (П-2) и двупарных (П-4) кабелей, соединительной арматуры и технологии армирования кабеля П-274М и комплектующих изделий к ним, средств механизации линейно-кабельных работ.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Исследование основных путей повышения надежности и радиационной стойкости компонентной базы ВОС, разработка методологии испытаний и оценки их надежности и радиационной стойкости, стендового оборудования, единой системы метрологического обеспечения создания базы волоконно-оптических средств военного назначения.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Исследование возможности продления свыше 30 лет срока эксплуатации кабеля МПЭВК- и муфт к нему, примененных в системе кабельных линий МПЭВК-0 объектов «733», «318».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Исследование сохраняемости и коррозионной стойкости кабелей и проводов нового поколения в условиях воздействия биологических факторов.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серии широкополосных кабельных изделий СВЧ диапазона на основе гофрированных коконообразных волноводов.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Исследование по созданию миниатюрного комбинированного кабеля с электрооптическими соединителя и армированного оптического микрокабеля  для систем управления и связи образцов вооружения и военной техники.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кабеля телефонного с 3-х слойной пленко-пористой ПЭ изоляцией.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кабеля высокочастотного местной связи с 3-х слойной пленко-пористой ПЭ изоляцией.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неэкранированных кабелей категории 5е, 6 с однопроволочными жилами и трехслойной пленко-пористой изоляцией для цифровых систем.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кабелей для сигнализации и блокировки с многопроволочнми токопроводящими жилами, с водоблокирующими материалами в пластмассовых и алюминиевых оболочках.</w:t>
      </w:r>
    </w:p>
    <w:p w:rsidR="00A2788B" w:rsidRDefault="00A2788B" w:rsidP="007F3E71">
      <w:pPr>
        <w:pStyle w:val="ListParagraph"/>
        <w:numPr>
          <w:ilvl w:val="0"/>
          <w:numId w:val="3"/>
        </w:numPr>
      </w:pPr>
      <w:r>
        <w:t>Разработка кабелей для цепей управления и контроля с изоляцией и в оболочек из полимерных композиций, не содержащих галогенов.</w:t>
      </w:r>
    </w:p>
    <w:p w:rsidR="00A2788B" w:rsidRDefault="00A2788B" w:rsidP="00E51DDE"/>
    <w:p w:rsidR="00A2788B" w:rsidRDefault="00A2788B" w:rsidP="00E51DDE"/>
    <w:p w:rsidR="00A2788B" w:rsidRDefault="00A2788B" w:rsidP="00E51DDE"/>
    <w:p w:rsidR="00A2788B" w:rsidRDefault="00A2788B" w:rsidP="00E51DDE"/>
    <w:p w:rsidR="00A2788B" w:rsidRDefault="00A2788B" w:rsidP="00E51DDE"/>
    <w:p w:rsidR="00A2788B" w:rsidRDefault="00A2788B" w:rsidP="00E51DDE"/>
    <w:p w:rsidR="00A2788B" w:rsidRDefault="00A2788B" w:rsidP="00E51DDE">
      <w:pPr>
        <w:pStyle w:val="ListParagraph"/>
        <w:numPr>
          <w:ilvl w:val="0"/>
          <w:numId w:val="3"/>
        </w:numPr>
      </w:pPr>
      <w:r>
        <w:t>Исследование коаксиальных кабелей для сетей кабельного телевидения и видеонаблюдения.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Исследование кабельной продукции, примененной в системах и агрегатах УКП 15В52У с целью определения возможности продления срока эксплуатации до 36 лет.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 теплостойких проводов для электрических установок в огнестойком исполнении.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 ГОСТ Р ОТУ.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 технологии изготовления проводов типа ПЭВТЛД категории качества ВП.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 xml:space="preserve">Разработка обмоточного эмалированного высокотемпературного провода для эксплуатации при температурах до 220 </w:t>
      </w:r>
      <w:r>
        <w:rPr>
          <w:vertAlign w:val="superscript"/>
        </w:rPr>
        <w:t xml:space="preserve">0 </w:t>
      </w:r>
      <w:r>
        <w:t>С.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 конструкции и технологии изготовления радиочастотного, терморадиационностойкого, огнестойкого кабеля с минеральной изоляцией.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 xml:space="preserve">Разработка технологии производства и выпуск опытных партий кабелей и проводников на основе </w:t>
      </w:r>
      <w:r>
        <w:rPr>
          <w:lang w:val="en-US"/>
        </w:rPr>
        <w:t>Nb</w:t>
      </w:r>
      <w:r w:rsidRPr="00560EEF">
        <w:rPr>
          <w:vertAlign w:val="subscript"/>
        </w:rPr>
        <w:t xml:space="preserve">3 </w:t>
      </w:r>
      <w:r>
        <w:rPr>
          <w:lang w:val="en-US"/>
        </w:rPr>
        <w:t>Sn</w:t>
      </w:r>
      <w:r w:rsidRPr="00560EEF">
        <w:t xml:space="preserve"> </w:t>
      </w:r>
      <w:r>
        <w:t>и</w:t>
      </w:r>
      <w:r w:rsidRPr="00560EEF">
        <w:t xml:space="preserve"> </w:t>
      </w:r>
      <w:r>
        <w:rPr>
          <w:lang w:val="en-US"/>
        </w:rPr>
        <w:t>NbTi</w:t>
      </w:r>
      <w:r w:rsidRPr="00560EEF">
        <w:t xml:space="preserve"> </w:t>
      </w:r>
      <w:r>
        <w:t xml:space="preserve"> сверхпроводящих стрендов для проекта ИТЭР.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 и изготовление 3-х фазного сверхпроводникового кабеля диной 30 м.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 базовой технологии для выпуска протяженных кабельных линий на основе высокотемпературных сверхпроводящих материалов.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Исследования по разработке и созданию макетных образцов высокоэффективных высокотемпературных сверхпроводящих кабелей, токопроводов для составных частей электроэнергетических систем (ЭЭС) объектов военной техники нового поколения.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 стандартов в области электротехнической продукции.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Обеспечение функционирования и ресертификации: системы менеджмента качества (ИСО 9001), востребованной атомной энергетикой, оборонной отраслью, морским регистром судоходства и другими потребителями, системы экологического менеджмента (ИСО 14001), востребованной всеми указанными свыше сторонами и другими заинтересованными сторонами.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Проведение испытаний и исследований проводов марок СИП-2, СИП-3, изготовленных заводами по ГОСТ 52373-2005.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Разработка, внедрение систем менеджмента и подготовка их к сертификации на соответствие требованиям международных стандартов ИСО 9001:2000 и ИСО серии 14001 (заводы Ассоциации «Электрокабель», дилер).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Мероприятия по устранению с рынка контрафактной и фальсифицированной кабельной продукции и некомпетентных органов по сертификации.</w:t>
      </w:r>
    </w:p>
    <w:p w:rsidR="00A2788B" w:rsidRDefault="00A2788B" w:rsidP="00E51DDE">
      <w:pPr>
        <w:pStyle w:val="ListParagraph"/>
        <w:numPr>
          <w:ilvl w:val="0"/>
          <w:numId w:val="3"/>
        </w:numPr>
      </w:pPr>
      <w:r>
        <w:t>Производство военно-полевого кабеля П-269М и комплектующих к нему изделий.</w:t>
      </w:r>
    </w:p>
    <w:p w:rsidR="00A2788B" w:rsidRDefault="00A2788B" w:rsidP="00B34C95">
      <w:r>
        <w:t xml:space="preserve"> </w:t>
      </w:r>
      <w:r>
        <w:tab/>
      </w:r>
    </w:p>
    <w:p w:rsidR="00A2788B" w:rsidRDefault="00A2788B" w:rsidP="007F3E71">
      <w:pPr>
        <w:ind w:left="360"/>
      </w:pPr>
      <w:r>
        <w:t xml:space="preserve">3. Отчет совета директоров общества о результатах развития общества по приоритетным направлениям его деятельности отражен в  приложении № 1 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>4.  Перспективные направления работ общества:</w:t>
      </w:r>
    </w:p>
    <w:p w:rsidR="00A2788B" w:rsidRDefault="00A2788B" w:rsidP="007F3E71">
      <w:pPr>
        <w:pStyle w:val="ListParagraph"/>
        <w:ind w:left="1080"/>
      </w:pPr>
    </w:p>
    <w:p w:rsidR="00A2788B" w:rsidRDefault="00A2788B" w:rsidP="007F3E71">
      <w:pPr>
        <w:numPr>
          <w:ilvl w:val="0"/>
          <w:numId w:val="2"/>
        </w:numPr>
      </w:pPr>
      <w:r>
        <w:t>Разработка кабелей высокого напряжения 110 и 220 кВ.</w:t>
      </w:r>
    </w:p>
    <w:p w:rsidR="00A2788B" w:rsidRDefault="00A2788B" w:rsidP="007F3E71">
      <w:pPr>
        <w:numPr>
          <w:ilvl w:val="0"/>
          <w:numId w:val="2"/>
        </w:numPr>
      </w:pPr>
      <w:r>
        <w:t>Испытание кабелей 220 кВ на подтверждение надежности.</w:t>
      </w:r>
    </w:p>
    <w:p w:rsidR="00A2788B" w:rsidRDefault="00A2788B" w:rsidP="00B34C95">
      <w:pPr>
        <w:ind w:left="1320"/>
      </w:pPr>
    </w:p>
    <w:p w:rsidR="00A2788B" w:rsidRDefault="00A2788B" w:rsidP="00B34C95">
      <w:pPr>
        <w:ind w:left="1320"/>
      </w:pPr>
    </w:p>
    <w:p w:rsidR="00A2788B" w:rsidRDefault="00A2788B" w:rsidP="00B34C95">
      <w:pPr>
        <w:ind w:left="1320"/>
      </w:pPr>
    </w:p>
    <w:p w:rsidR="00A2788B" w:rsidRDefault="00A2788B" w:rsidP="00B34C95">
      <w:pPr>
        <w:ind w:left="1320"/>
      </w:pPr>
    </w:p>
    <w:p w:rsidR="00A2788B" w:rsidRDefault="00A2788B" w:rsidP="007F3E71">
      <w:pPr>
        <w:numPr>
          <w:ilvl w:val="0"/>
          <w:numId w:val="2"/>
        </w:numPr>
      </w:pPr>
      <w:r>
        <w:t>Огнестойкие кабели (силовые, контрольные, измерительные) и безгалогенные.</w:t>
      </w:r>
    </w:p>
    <w:p w:rsidR="00A2788B" w:rsidRDefault="00A2788B" w:rsidP="007F3E71">
      <w:pPr>
        <w:numPr>
          <w:ilvl w:val="0"/>
          <w:numId w:val="2"/>
        </w:numPr>
      </w:pPr>
      <w:r>
        <w:t>Разработка национального стандарта ГОСТ Р на кабели с пластмассовой изоляцией на напряжения 0,66</w:t>
      </w:r>
      <w:r w:rsidRPr="00AA10D5">
        <w:t xml:space="preserve">; </w:t>
      </w:r>
      <w:r>
        <w:t>1 и 3 кВ.</w:t>
      </w:r>
    </w:p>
    <w:p w:rsidR="00A2788B" w:rsidRDefault="00A2788B" w:rsidP="007F3E71">
      <w:pPr>
        <w:numPr>
          <w:ilvl w:val="0"/>
          <w:numId w:val="2"/>
        </w:numPr>
      </w:pPr>
      <w:r>
        <w:t>Проведение исследовательских работ по новым материалам (контракты с инофирмами).</w:t>
      </w:r>
    </w:p>
    <w:p w:rsidR="00A2788B" w:rsidRDefault="00A2788B" w:rsidP="007F3E71">
      <w:pPr>
        <w:numPr>
          <w:ilvl w:val="0"/>
          <w:numId w:val="2"/>
        </w:numPr>
      </w:pPr>
      <w:r>
        <w:t>Разработка модернизированных силовых кабелей с изоляцией из сшитого полиэтилена не распространяющих горение на напряжение 6 и 10 кВ.</w:t>
      </w:r>
    </w:p>
    <w:p w:rsidR="00A2788B" w:rsidRDefault="00A2788B" w:rsidP="007F3E71">
      <w:pPr>
        <w:numPr>
          <w:ilvl w:val="0"/>
          <w:numId w:val="2"/>
        </w:numPr>
      </w:pPr>
      <w:r>
        <w:t>Разработка и изготовление кабельных безгалогенных  полиолефиновых композиций пониженной горючести.</w:t>
      </w:r>
    </w:p>
    <w:p w:rsidR="00A2788B" w:rsidRDefault="00A2788B" w:rsidP="007F3E71">
      <w:pPr>
        <w:numPr>
          <w:ilvl w:val="0"/>
          <w:numId w:val="2"/>
        </w:numPr>
      </w:pPr>
      <w:r>
        <w:t>Разработка ПВХ пластикатов типа ППО, ППИ и ППВ в тропикостойком  исполнении.</w:t>
      </w:r>
    </w:p>
    <w:p w:rsidR="00A2788B" w:rsidRDefault="00A2788B" w:rsidP="007F3E71">
      <w:pPr>
        <w:numPr>
          <w:ilvl w:val="0"/>
          <w:numId w:val="2"/>
        </w:numPr>
      </w:pPr>
      <w:r>
        <w:t>Исследование методов повышения дальности и скорости передачи информации  в волоконно-оптических системах военного назначения.</w:t>
      </w:r>
    </w:p>
    <w:p w:rsidR="00A2788B" w:rsidRDefault="00A2788B" w:rsidP="007F3E71">
      <w:pPr>
        <w:numPr>
          <w:ilvl w:val="0"/>
          <w:numId w:val="2"/>
        </w:numPr>
      </w:pPr>
      <w:r>
        <w:t>Исследование по созданию специальных катушек для высокоскоростной  размотки, миниатюрного комбинированного кабеля и оптического микрокабеля для систем управления и связи образцов вооружения и военной техники.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Исследование возможности продления свыше 30 лет срока эксплуатации кабеля МПЭВК-0 и муфт к нему, примененных в системе кабельных линий МПЭВК-О.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Исследование сохраняемости и коррозийной стойкости кабелей и проводов нового поколения в условиях воздействия биологических факторов.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Разработка серии широкополосных  кабельных изделий СВЧ диапазона на основе гофрированных коконообразных волноводов.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Исследование и создание миниатюрного комбинированного кабеля с электрооптическими соединителями и армированного оптического микрокабеля для систем управления и связи.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средств,  для модернизируемых и разрабатываемых образцов.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Разработка  теплостойки проводов и кабелей,  не распространяющих горение в пучках, в огнестойком исполнении, повышенной пожаробезопасности для подвижного состава.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Разработка рецептур резин для кабелей типа КГ, технологии их изготовления и переработки. Освоение выпуска кабелей типа КГ.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Исследование параметров и разработка ГОСТ Р и ТУ на провода и кабели с пластмассовой изоляцией для электрических установок.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 xml:space="preserve">Разработка технологии производства и выпуск опытных партий кабелей и проводников на основе </w:t>
      </w:r>
      <w:r>
        <w:rPr>
          <w:lang w:val="en-US"/>
        </w:rPr>
        <w:t>NbSn</w:t>
      </w:r>
      <w:r w:rsidRPr="00F15615">
        <w:t xml:space="preserve"> </w:t>
      </w:r>
      <w:r>
        <w:rPr>
          <w:lang w:val="en-US"/>
        </w:rPr>
        <w:t>b</w:t>
      </w:r>
      <w:r w:rsidRPr="00F15615">
        <w:t xml:space="preserve"> </w:t>
      </w:r>
      <w:r>
        <w:rPr>
          <w:lang w:val="en-US"/>
        </w:rPr>
        <w:t>NbTi</w:t>
      </w:r>
      <w:r w:rsidRPr="00F15615">
        <w:t xml:space="preserve"> </w:t>
      </w:r>
      <w:r>
        <w:t>сверхпроводящих стрендов для проекта ИТЭР.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Разработка базовых технологий для выпуска протяженных кабельных линий на основе высокотемпературных сверхпроводящих материалов, изготовление 3-х фазного сверхпроводникового кабеля длиной 30 метров. Исследование по разработке и созданию макетных образцов сверхпроводящих кабелей, проводов, токопроводников для объектов военной техники нового поколения.</w:t>
      </w:r>
    </w:p>
    <w:p w:rsidR="00A2788B" w:rsidRDefault="00A2788B" w:rsidP="007F3E71">
      <w:pPr>
        <w:pStyle w:val="ListParagraph"/>
        <w:numPr>
          <w:ilvl w:val="0"/>
          <w:numId w:val="2"/>
        </w:numPr>
      </w:pPr>
      <w:r>
        <w:t>Разработка плетеного шелкового чулка и плетенки металлической экранирующей из медных эмалированных проволок.</w:t>
      </w:r>
    </w:p>
    <w:p w:rsidR="00A2788B" w:rsidRDefault="00A2788B" w:rsidP="007F3E71">
      <w:pPr>
        <w:numPr>
          <w:ilvl w:val="0"/>
          <w:numId w:val="2"/>
        </w:numPr>
      </w:pPr>
      <w:r>
        <w:t>Разработка ГОСТ Р на медную катанку.</w:t>
      </w:r>
    </w:p>
    <w:p w:rsidR="00A2788B" w:rsidRDefault="00A2788B" w:rsidP="007F3E71">
      <w:pPr>
        <w:numPr>
          <w:ilvl w:val="0"/>
          <w:numId w:val="2"/>
        </w:numPr>
      </w:pPr>
      <w:r>
        <w:t>Производство военно-полевого кабеля П-269М и комплектующих к нему изделий.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 xml:space="preserve">5. На основании решения общего собрания акционеров от  </w:t>
      </w:r>
      <w:r>
        <w:rPr>
          <w:b/>
          <w:bCs/>
        </w:rPr>
        <w:t>05.06.08.</w:t>
      </w:r>
      <w:r>
        <w:t xml:space="preserve"> утвержден размер дивидендов по результатам работы за 2007 год из расчета 10  рублей на одну акцию. Согласно приказу </w:t>
      </w:r>
      <w:r>
        <w:rPr>
          <w:b/>
          <w:bCs/>
        </w:rPr>
        <w:t>№  411  от 01.08.08.</w:t>
      </w:r>
      <w:r>
        <w:t xml:space="preserve"> была произведена выплата начисленных дивидендов. 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>6. Неопределенность государственной политики в области финансирования прикладной науки. Неопределенность в предоставлении льгот по использованию земельного надела для научно-технических целей. Неуклонный рост цен на энергоносители и другие виды коммунальных услуг.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 xml:space="preserve">7. Крупных сделок, признаваемых в соответствии с Федеральным законом « Об акционерных обществах» крупными сделками, а также иных сделок, на совершение которых в соответствии с уставом общества распространяется  порядок одобрения крупных сделок, в 2008году ОАО «ВНИИКП» совершено не было. 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>8. Перечень совершенных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 , существенных условий и органа управления общества, принявшего решение об ее одобрении – нет.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 xml:space="preserve">9.10. Сведения о составе совета директоров общества, включая информацию об изменениях в составе совета директоров общества, имеющих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года, а также сведения о лице, занимающем должность единоличного исполнительного органа общества, в том числе  краткие биографические данные  и владение акциями общества   </w:t>
      </w:r>
    </w:p>
    <w:p w:rsidR="00A2788B" w:rsidRDefault="00A2788B" w:rsidP="007F3E71">
      <w:pPr>
        <w:ind w:left="360"/>
      </w:pPr>
      <w:r>
        <w:t>содержатся в приложениях №№ 2 и 3.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>11.  Критерии определения размера вознаграждения единоличного руководителя общества,  связаны со средней заработной платой сотрудников ОАО «ВНИИКП», с доходной частью бюджета ОАО «ВНИИКП» и темпами инфляции.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  <w:rPr>
          <w:b/>
          <w:bCs/>
        </w:rPr>
      </w:pPr>
      <w:r>
        <w:rPr>
          <w:b/>
          <w:bCs/>
        </w:rPr>
        <w:t>Генеральный директор                                                           Г.И. Мещанов</w:t>
      </w:r>
    </w:p>
    <w:p w:rsidR="00A2788B" w:rsidRDefault="00A2788B" w:rsidP="007F3E71">
      <w:pPr>
        <w:ind w:left="360"/>
        <w:rPr>
          <w:b/>
          <w:bCs/>
        </w:rPr>
      </w:pPr>
    </w:p>
    <w:p w:rsidR="00A2788B" w:rsidRDefault="00A2788B" w:rsidP="007F3E71">
      <w:pPr>
        <w:ind w:left="360"/>
        <w:rPr>
          <w:b/>
          <w:bCs/>
        </w:rPr>
      </w:pPr>
    </w:p>
    <w:p w:rsidR="00A2788B" w:rsidRDefault="00A2788B" w:rsidP="007F3E71">
      <w:pPr>
        <w:ind w:left="360"/>
        <w:rPr>
          <w:b/>
          <w:bCs/>
        </w:rPr>
      </w:pPr>
      <w:r>
        <w:rPr>
          <w:b/>
          <w:bCs/>
        </w:rPr>
        <w:t>Главный бухгалтер                                                                  Н.С. Татаркина</w:t>
      </w:r>
    </w:p>
    <w:p w:rsidR="00A2788B" w:rsidRDefault="00A2788B" w:rsidP="007F3E71">
      <w:pPr>
        <w:ind w:left="360"/>
        <w:rPr>
          <w:b/>
          <w:bCs/>
        </w:rPr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  <w:r>
        <w:t xml:space="preserve">. </w:t>
      </w: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7F3E71">
      <w:pPr>
        <w:ind w:left="360"/>
      </w:pPr>
    </w:p>
    <w:p w:rsidR="00A2788B" w:rsidRDefault="00A2788B" w:rsidP="00B34C95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Приложение № 1                         </w:t>
      </w:r>
    </w:p>
    <w:p w:rsidR="00A2788B" w:rsidRDefault="00A2788B" w:rsidP="00B34C95"/>
    <w:p w:rsidR="00A2788B" w:rsidRDefault="00A2788B" w:rsidP="00B34C95"/>
    <w:p w:rsidR="00A2788B" w:rsidRDefault="00A2788B" w:rsidP="00B34C95">
      <w:r>
        <w:t>Совет директоров  отмечает положительные  результаты  развития ОАО «ВНИИКП»  по следующим  приоритетным направлениям своей  деятельности:</w:t>
      </w:r>
    </w:p>
    <w:p w:rsidR="00A2788B" w:rsidRDefault="00A2788B" w:rsidP="00B34C95"/>
    <w:p w:rsidR="00A2788B" w:rsidRDefault="00A2788B" w:rsidP="00B34C95">
      <w:pPr>
        <w:numPr>
          <w:ilvl w:val="0"/>
          <w:numId w:val="4"/>
        </w:numPr>
      </w:pPr>
      <w:r>
        <w:t>Фундаментальные  научные исследования в области кабельной техники, в том числе в области сверхвысоковольтных кабелей и использования явления сверхпроводимости в электротехнических  приборах и устройствах.</w:t>
      </w:r>
    </w:p>
    <w:p w:rsidR="00A2788B" w:rsidRDefault="00A2788B" w:rsidP="00B34C95">
      <w:pPr>
        <w:numPr>
          <w:ilvl w:val="0"/>
          <w:numId w:val="4"/>
        </w:numPr>
      </w:pPr>
      <w:r>
        <w:t>Разработка новых высокоэффективных типов кабелей и проводов, материалов кабельного производства, кабельного технологического оборудования и технологических процессов.</w:t>
      </w:r>
    </w:p>
    <w:p w:rsidR="00A2788B" w:rsidRDefault="00A2788B" w:rsidP="00B34C95">
      <w:pPr>
        <w:numPr>
          <w:ilvl w:val="0"/>
          <w:numId w:val="4"/>
        </w:numPr>
      </w:pPr>
      <w:r>
        <w:t>Проведение работ по стандартизации кабельной продукции, в том числе международной, а также патентно-лицензионной и информационной работы.</w:t>
      </w:r>
    </w:p>
    <w:p w:rsidR="00A2788B" w:rsidRDefault="00A2788B" w:rsidP="00B34C95">
      <w:pPr>
        <w:numPr>
          <w:ilvl w:val="0"/>
          <w:numId w:val="4"/>
        </w:numPr>
      </w:pPr>
      <w:r>
        <w:t>Сертификация технологии производства кабелей и проводов и, непосредственно, кабельной продукции.</w:t>
      </w:r>
    </w:p>
    <w:p w:rsidR="00A2788B" w:rsidRDefault="00A2788B" w:rsidP="00B34C95">
      <w:pPr>
        <w:numPr>
          <w:ilvl w:val="0"/>
          <w:numId w:val="4"/>
        </w:numPr>
      </w:pPr>
      <w:r>
        <w:t>Сертификационные испытания материалов и изделий  на соответствие требованиям  мировых стандартов, объективно оценивать их надежность и долговечность.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Активное участие в работе международных организаций, том числе, таких как: Международная федерация производителей кабелей (</w:t>
      </w:r>
      <w:r>
        <w:rPr>
          <w:lang w:val="en-US"/>
        </w:rPr>
        <w:t>ICF</w:t>
      </w:r>
      <w:r>
        <w:t xml:space="preserve">), Международная Ассоциация «Интеркабель», МЭК, СИГРЭ. 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Проведение научно-исследовательских  и опытно-конструкторских работ в области силовых кабелей, предназначенных для передачи и распределения электрической энергии.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Работа в области разработки кабелей с изоляцией из сшитого полиэтилена.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физических основ надежности этих кабелей и других  их типов, а также прогнозирование их ресурса.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самонесущих изолированных проводов (СИП) на напряжение до 20 кВ.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силовых, контрольных, измерительных кабелей и кабелей связи, не распространяющих горение при прокладке в пучках, а также выделяющих при потере минимальное количество дыма, коррозионно-активных и токсичных продуктов горения.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 xml:space="preserve">Разработка огнестойких кабелей, том числе и с минеральной изоляцией для внутриреакторного контроля, сохраняющих работоспособность при нахождении непосредственно в очаге пожара. 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и организация  производства волоконно-оптических кабелей.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волоконно-оптических кабелей для городских линий связи, прокладываемые между автоматическими телефонными станциями и узлами связи; междугородние кабели внутризоновые и магистральные; подвесные кабели, прокладываемые по ЛЭП, в том числе встроенные в грозозащитный трос и самонесущие.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 xml:space="preserve">Разработка  и выпуск специализированных волоконно-оптических кабелей для различных условий прокладки, включая прокладку механизированным способом в грунты всех категорий, в воде при пересечении рек и болот, в канализации и др. </w:t>
      </w:r>
    </w:p>
    <w:p w:rsidR="00A2788B" w:rsidRPr="006D5DE7" w:rsidRDefault="00A2788B" w:rsidP="006D5DE7">
      <w:pPr>
        <w:ind w:left="720"/>
        <w:rPr>
          <w:sz w:val="28"/>
          <w:szCs w:val="28"/>
        </w:rPr>
      </w:pPr>
    </w:p>
    <w:p w:rsidR="00A2788B" w:rsidRPr="006D5DE7" w:rsidRDefault="00A2788B" w:rsidP="006D5DE7">
      <w:pPr>
        <w:ind w:left="720"/>
        <w:rPr>
          <w:sz w:val="28"/>
          <w:szCs w:val="28"/>
        </w:rPr>
      </w:pPr>
    </w:p>
    <w:p w:rsidR="00A2788B" w:rsidRDefault="00A2788B" w:rsidP="006D5DE7">
      <w:pPr>
        <w:ind w:left="720"/>
        <w:rPr>
          <w:sz w:val="28"/>
          <w:szCs w:val="28"/>
        </w:rPr>
      </w:pPr>
    </w:p>
    <w:p w:rsidR="00A2788B" w:rsidRPr="006D5DE7" w:rsidRDefault="00A2788B" w:rsidP="006D5DE7">
      <w:pPr>
        <w:ind w:left="720"/>
        <w:rPr>
          <w:sz w:val="28"/>
          <w:szCs w:val="28"/>
        </w:rPr>
      </w:pP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Создание волоконно- оптических военно-полевых кабелей с оптическими разъемами.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технологии и организации производства отечественного оптического волокна.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материалов для кабельного производства : разработка кабельных полиэтиленовых композиций, поливинилхлоридных пластикатов, собственная разработка новых рецептур резиновых смесей, эмальлаков.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Разработка электроизоляционных лаков для производства обмоточных проводов с эмалевой изоляцией.</w:t>
      </w:r>
    </w:p>
    <w:p w:rsidR="00A2788B" w:rsidRDefault="00A2788B" w:rsidP="00B34C95">
      <w:pPr>
        <w:numPr>
          <w:ilvl w:val="0"/>
          <w:numId w:val="4"/>
        </w:numPr>
        <w:rPr>
          <w:sz w:val="28"/>
          <w:szCs w:val="28"/>
        </w:rPr>
      </w:pPr>
      <w:r>
        <w:t>Исследования и разработки, связанные с использованием  явления сверхпроводимости в кабельной технике. Разработаны теоретические основы конструирования сверхпроводящих кабелей и проводов, технология их изготовления, новые конструкции кабельных изделий.</w:t>
      </w:r>
    </w:p>
    <w:p w:rsidR="00A2788B" w:rsidRDefault="00A2788B" w:rsidP="00B34C95">
      <w:r>
        <w:t xml:space="preserve">  </w:t>
      </w:r>
    </w:p>
    <w:p w:rsidR="00A2788B" w:rsidRDefault="00A2788B" w:rsidP="00B34C95">
      <w:pPr>
        <w:rPr>
          <w:sz w:val="28"/>
          <w:szCs w:val="28"/>
        </w:rPr>
      </w:pPr>
      <w:r>
        <w:t xml:space="preserve">    В связи с готовящимся вступлением России во Всемирную Торговую Организацию, перед ОАО «ВНИИКП» встают новые задачи по созданию новых и усовершенствованию существующих кабельных изделий, разработке технологии их изготовления, новых материалов и оборудования, стандартизации, в том числе разработке технических регламентов, и сертификации продукции.  ОАО «ВНИИКП» наметил продолжить работы также в области фундаментальных и поисковых исследований, которые необходимы для будущего кабельной промышленности.</w:t>
      </w:r>
    </w:p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Pr="00A3755F" w:rsidRDefault="00A2788B" w:rsidP="00B34C95"/>
    <w:p w:rsidR="00A2788B" w:rsidRDefault="00A2788B" w:rsidP="00CE3764">
      <w:pPr>
        <w:rPr>
          <w:b/>
          <w:bCs/>
          <w:sz w:val="28"/>
          <w:szCs w:val="28"/>
        </w:rPr>
      </w:pPr>
    </w:p>
    <w:sectPr w:rsidR="00A2788B" w:rsidSect="00A2684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F9B"/>
    <w:multiLevelType w:val="hybridMultilevel"/>
    <w:tmpl w:val="67B62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B165A4"/>
    <w:multiLevelType w:val="hybridMultilevel"/>
    <w:tmpl w:val="13086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601826"/>
    <w:multiLevelType w:val="hybridMultilevel"/>
    <w:tmpl w:val="A7143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C5302C0"/>
    <w:multiLevelType w:val="hybridMultilevel"/>
    <w:tmpl w:val="C59A50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4BD32AFF"/>
    <w:multiLevelType w:val="hybridMultilevel"/>
    <w:tmpl w:val="820A3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71"/>
    <w:rsid w:val="000A465B"/>
    <w:rsid w:val="000C04DA"/>
    <w:rsid w:val="001568C0"/>
    <w:rsid w:val="00194115"/>
    <w:rsid w:val="00342C53"/>
    <w:rsid w:val="0046499F"/>
    <w:rsid w:val="00495670"/>
    <w:rsid w:val="004E75C2"/>
    <w:rsid w:val="00560EEF"/>
    <w:rsid w:val="00565BAB"/>
    <w:rsid w:val="006D5DE7"/>
    <w:rsid w:val="00751883"/>
    <w:rsid w:val="0076227A"/>
    <w:rsid w:val="007B587F"/>
    <w:rsid w:val="007F3E71"/>
    <w:rsid w:val="008C34EA"/>
    <w:rsid w:val="00A26847"/>
    <w:rsid w:val="00A2788B"/>
    <w:rsid w:val="00A3755F"/>
    <w:rsid w:val="00A75F2D"/>
    <w:rsid w:val="00A87F1D"/>
    <w:rsid w:val="00AA10D5"/>
    <w:rsid w:val="00B34C95"/>
    <w:rsid w:val="00B71F2B"/>
    <w:rsid w:val="00CE3764"/>
    <w:rsid w:val="00D308CB"/>
    <w:rsid w:val="00D33379"/>
    <w:rsid w:val="00DA3218"/>
    <w:rsid w:val="00DE371B"/>
    <w:rsid w:val="00E51DDE"/>
    <w:rsid w:val="00F15615"/>
    <w:rsid w:val="00F43DEC"/>
    <w:rsid w:val="00FB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7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4C95"/>
    <w:pPr>
      <w:keepNext/>
      <w:jc w:val="right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4C9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F3E7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3E7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F3E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2436</Words>
  <Characters>13889</Characters>
  <Application>Microsoft Office Outlook</Application>
  <DocSecurity>0</DocSecurity>
  <Lines>0</Lines>
  <Paragraphs>0</Paragraphs>
  <ScaleCrop>false</ScaleCrop>
  <Company>VNIIKP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dc:description/>
  <cp:lastModifiedBy>Моторина Наталья Владимировна</cp:lastModifiedBy>
  <cp:revision>2</cp:revision>
  <cp:lastPrinted>2009-05-18T10:07:00Z</cp:lastPrinted>
  <dcterms:created xsi:type="dcterms:W3CDTF">2009-06-01T15:07:00Z</dcterms:created>
  <dcterms:modified xsi:type="dcterms:W3CDTF">2009-06-01T15:07:00Z</dcterms:modified>
</cp:coreProperties>
</file>